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E4" w:rsidRPr="001E4FE4" w:rsidRDefault="001E4FE4" w:rsidP="00FF4E1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3005F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 w:rsidR="00A3005F"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to conduct various forms of education in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:rsidR="00475ED3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A5ADC" w:rsidRPr="00BA5ADC" w:rsidRDefault="005D3473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he Act sets out the role of the members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Company, including being responsible for the Company’s management; ensuring, as far as possible, the Company achieves, and acts in accordance with, its strategic and operational plans; accounting to the Minister for the Company’s performance; and ensuring the Company otherwise performs its functions in a proper, effective and efficient way. </w:t>
      </w:r>
    </w:p>
    <w:p w:rsidR="00475ED3" w:rsidRPr="00FB6EF4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</w:t>
      </w:r>
      <w:r w:rsidR="00834C1C">
        <w:rPr>
          <w:rFonts w:ascii="Arial" w:hAnsi="Arial" w:cs="Arial"/>
          <w:sz w:val="22"/>
          <w:szCs w:val="22"/>
        </w:rPr>
        <w:t xml:space="preserve">that </w:t>
      </w:r>
      <w:r w:rsidR="003D5E2C">
        <w:rPr>
          <w:rFonts w:ascii="Arial" w:hAnsi="Arial" w:cs="Arial"/>
          <w:bCs/>
          <w:sz w:val="22"/>
          <w:szCs w:val="22"/>
        </w:rPr>
        <w:t xml:space="preserve">Mr </w:t>
      </w:r>
      <w:r w:rsidR="00BA1F5D">
        <w:rPr>
          <w:rFonts w:ascii="Arial" w:hAnsi="Arial" w:cs="Arial"/>
          <w:bCs/>
          <w:sz w:val="22"/>
          <w:szCs w:val="22"/>
        </w:rPr>
        <w:t>Nathan Jarro</w:t>
      </w:r>
      <w:r w:rsidR="002B7460">
        <w:rPr>
          <w:rFonts w:ascii="Arial" w:hAnsi="Arial" w:cs="Arial"/>
          <w:bCs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be </w:t>
      </w:r>
      <w:r w:rsidR="00834C1C">
        <w:rPr>
          <w:rFonts w:ascii="Arial" w:hAnsi="Arial" w:cs="Arial"/>
          <w:bCs/>
          <w:sz w:val="22"/>
          <w:szCs w:val="22"/>
        </w:rPr>
        <w:t xml:space="preserve">recommended to the Governor in Council for appointment as </w:t>
      </w:r>
      <w:r w:rsidR="003D5E2C">
        <w:rPr>
          <w:rFonts w:ascii="Arial" w:hAnsi="Arial" w:cs="Arial"/>
          <w:bCs/>
          <w:sz w:val="22"/>
          <w:szCs w:val="22"/>
        </w:rPr>
        <w:t xml:space="preserve">a </w:t>
      </w:r>
      <w:r w:rsidRPr="00194703">
        <w:rPr>
          <w:rFonts w:ascii="Arial" w:hAnsi="Arial" w:cs="Arial"/>
          <w:bCs/>
          <w:sz w:val="22"/>
          <w:szCs w:val="22"/>
        </w:rPr>
        <w:t xml:space="preserve">member of the Queensland Theatre Company for a term </w:t>
      </w:r>
      <w:r w:rsidR="00BD376A">
        <w:rPr>
          <w:rFonts w:ascii="Arial" w:hAnsi="Arial" w:cs="Arial"/>
          <w:bCs/>
          <w:sz w:val="22"/>
          <w:szCs w:val="22"/>
        </w:rPr>
        <w:t xml:space="preserve">from </w:t>
      </w:r>
      <w:r w:rsidR="00A8219F">
        <w:rPr>
          <w:rFonts w:ascii="Arial" w:hAnsi="Arial" w:cs="Arial"/>
          <w:bCs/>
          <w:sz w:val="22"/>
          <w:szCs w:val="22"/>
        </w:rPr>
        <w:t xml:space="preserve">the </w:t>
      </w:r>
      <w:r w:rsidR="00A8219F" w:rsidRPr="00A8219F">
        <w:rPr>
          <w:rFonts w:ascii="Arial" w:hAnsi="Arial" w:cs="Arial"/>
          <w:bCs/>
          <w:sz w:val="22"/>
          <w:szCs w:val="22"/>
        </w:rPr>
        <w:t xml:space="preserve">date of Governor in Council </w:t>
      </w:r>
      <w:r w:rsidR="00A8219F">
        <w:rPr>
          <w:rFonts w:ascii="Arial" w:hAnsi="Arial" w:cs="Arial"/>
          <w:bCs/>
          <w:sz w:val="22"/>
          <w:szCs w:val="22"/>
        </w:rPr>
        <w:t>approval</w:t>
      </w:r>
      <w:r w:rsidR="003D5E2C">
        <w:rPr>
          <w:rFonts w:ascii="Arial" w:hAnsi="Arial" w:cs="Arial"/>
          <w:bCs/>
          <w:sz w:val="22"/>
          <w:szCs w:val="22"/>
        </w:rPr>
        <w:t xml:space="preserve"> to 30 September 2020.</w:t>
      </w:r>
    </w:p>
    <w:p w:rsidR="00FB6EF4" w:rsidRPr="00834C1C" w:rsidRDefault="00834C1C" w:rsidP="00FB6EF4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525624">
        <w:rPr>
          <w:rFonts w:ascii="Arial" w:hAnsi="Arial" w:cs="Arial"/>
          <w:i/>
          <w:sz w:val="22"/>
          <w:szCs w:val="22"/>
          <w:u w:val="single"/>
        </w:rPr>
        <w:t>s</w:t>
      </w:r>
    </w:p>
    <w:p w:rsidR="00696C15" w:rsidRPr="00A3005F" w:rsidRDefault="00FB6EF4" w:rsidP="00647AEC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A3005F" w:rsidSect="00A74046">
      <w:headerReference w:type="default" r:id="rId7"/>
      <w:footerReference w:type="even" r:id="rId8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17" w:rsidRDefault="00B53617">
      <w:r>
        <w:separator/>
      </w:r>
    </w:p>
  </w:endnote>
  <w:endnote w:type="continuationSeparator" w:id="0">
    <w:p w:rsidR="00B53617" w:rsidRDefault="00B5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E7" w:rsidRDefault="006F07E7" w:rsidP="006F07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17" w:rsidRDefault="00B53617">
      <w:r>
        <w:separator/>
      </w:r>
    </w:p>
  </w:footnote>
  <w:footnote w:type="continuationSeparator" w:id="0">
    <w:p w:rsidR="00B53617" w:rsidRDefault="00B5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A1F5D">
      <w:rPr>
        <w:rFonts w:ascii="Arial" w:hAnsi="Arial" w:cs="Arial"/>
        <w:b/>
        <w:sz w:val="22"/>
        <w:szCs w:val="22"/>
        <w:lang w:val="en-AU"/>
      </w:rPr>
      <w:t>October</w:t>
    </w:r>
    <w:r w:rsidR="003D5E2C">
      <w:rPr>
        <w:rFonts w:ascii="Arial" w:hAnsi="Arial" w:cs="Arial"/>
        <w:b/>
        <w:sz w:val="22"/>
        <w:szCs w:val="22"/>
        <w:lang w:val="en-AU"/>
      </w:rPr>
      <w:t xml:space="preserve"> 2017</w:t>
    </w:r>
  </w:p>
  <w:p w:rsidR="00475ED3" w:rsidRPr="00913114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3D5E2C">
      <w:rPr>
        <w:rFonts w:ascii="Arial" w:hAnsi="Arial" w:cs="Arial"/>
        <w:b/>
        <w:sz w:val="22"/>
        <w:szCs w:val="22"/>
        <w:u w:val="single"/>
        <w:lang w:val="en-AU"/>
      </w:rPr>
      <w:t xml:space="preserve">a </w:t>
    </w:r>
    <w:r w:rsidRPr="00913114">
      <w:rPr>
        <w:rFonts w:ascii="Arial" w:hAnsi="Arial" w:cs="Arial"/>
        <w:b/>
        <w:sz w:val="22"/>
        <w:szCs w:val="22"/>
        <w:u w:val="single"/>
      </w:rPr>
      <w:t xml:space="preserve">member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52562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35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D6DA7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778"/>
    <w:rsid w:val="00317C72"/>
    <w:rsid w:val="0032050E"/>
    <w:rsid w:val="00323F45"/>
    <w:rsid w:val="00333FE0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92D49"/>
    <w:rsid w:val="00393191"/>
    <w:rsid w:val="00397B43"/>
    <w:rsid w:val="003A3387"/>
    <w:rsid w:val="003A76B6"/>
    <w:rsid w:val="003A7E79"/>
    <w:rsid w:val="003B795E"/>
    <w:rsid w:val="003C0276"/>
    <w:rsid w:val="003D391A"/>
    <w:rsid w:val="003D4FCC"/>
    <w:rsid w:val="003D5E2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64B1"/>
    <w:rsid w:val="00523899"/>
    <w:rsid w:val="00524E5A"/>
    <w:rsid w:val="00525624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D17"/>
    <w:rsid w:val="005942EB"/>
    <w:rsid w:val="00596268"/>
    <w:rsid w:val="005B5E9D"/>
    <w:rsid w:val="005D3473"/>
    <w:rsid w:val="005E205E"/>
    <w:rsid w:val="005E2A8C"/>
    <w:rsid w:val="005E66FC"/>
    <w:rsid w:val="005F1E7A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07E7"/>
    <w:rsid w:val="006F3111"/>
    <w:rsid w:val="00712B2C"/>
    <w:rsid w:val="0071313F"/>
    <w:rsid w:val="00713464"/>
    <w:rsid w:val="00715B2D"/>
    <w:rsid w:val="0071603F"/>
    <w:rsid w:val="00732DE9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17A4"/>
    <w:rsid w:val="007D224C"/>
    <w:rsid w:val="007D62BA"/>
    <w:rsid w:val="007E0D1D"/>
    <w:rsid w:val="007E2EB0"/>
    <w:rsid w:val="007F7D56"/>
    <w:rsid w:val="00804470"/>
    <w:rsid w:val="008156D9"/>
    <w:rsid w:val="00826006"/>
    <w:rsid w:val="00834C1C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A64CD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7656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3937"/>
    <w:rsid w:val="00A5434D"/>
    <w:rsid w:val="00A6647C"/>
    <w:rsid w:val="00A74046"/>
    <w:rsid w:val="00A8219F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3617"/>
    <w:rsid w:val="00B556F9"/>
    <w:rsid w:val="00B73345"/>
    <w:rsid w:val="00B76D58"/>
    <w:rsid w:val="00B82E4C"/>
    <w:rsid w:val="00B84E4D"/>
    <w:rsid w:val="00B85AA9"/>
    <w:rsid w:val="00B87C3A"/>
    <w:rsid w:val="00BA1F5D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376A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385A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21D8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1153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Base>https://www.cabinet.qld.gov.au/documents/2017/Oct/ApptQTC/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cp:lastPrinted>2017-10-16T04:05:00Z</cp:lastPrinted>
  <dcterms:created xsi:type="dcterms:W3CDTF">2017-10-12T00:34:00Z</dcterms:created>
  <dcterms:modified xsi:type="dcterms:W3CDTF">2018-06-14T05:03:00Z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